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8D3462">
        <w:trPr>
          <w:trHeight w:val="254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34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D34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Vodovod Imotske krajine d.o.o. Imotski</w:t>
                  </w:r>
                </w:p>
              </w:tc>
            </w:tr>
          </w:tbl>
          <w:p w:rsidR="008D3462" w:rsidRDefault="008D3462">
            <w:pPr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10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34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D34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52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REGISTAR UGOVORA U 2018.GODINI</w:t>
                  </w:r>
                  <w:bookmarkStart w:id="0" w:name="_GoBack"/>
                  <w:bookmarkEnd w:id="0"/>
                </w:p>
              </w:tc>
            </w:tr>
          </w:tbl>
          <w:p w:rsidR="008D3462" w:rsidRDefault="008D3462">
            <w:pPr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79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0"/>
              <w:gridCol w:w="863"/>
              <w:gridCol w:w="1399"/>
              <w:gridCol w:w="1185"/>
              <w:gridCol w:w="1249"/>
              <w:gridCol w:w="1314"/>
              <w:gridCol w:w="964"/>
              <w:gridCol w:w="1007"/>
              <w:gridCol w:w="934"/>
              <w:gridCol w:w="1089"/>
              <w:gridCol w:w="1007"/>
              <w:gridCol w:w="986"/>
              <w:gridCol w:w="1173"/>
              <w:gridCol w:w="1757"/>
              <w:gridCol w:w="1979"/>
              <w:gridCol w:w="891"/>
            </w:tblGrid>
            <w:tr w:rsidR="00525BA3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</w:tr>
            <w:tr w:rsidR="00525BA3" w:rsidTr="00304F21">
              <w:trPr>
                <w:trHeight w:val="1327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25BA3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Izmještanje vodovodnih i kanalizacijskih cijevi JOGUNI-PROLOŽAC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  <w:r w:rsidR="005D5D27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Drdalić gradnja 08304207328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 w:rsidP="003676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04.04.2018</w:t>
                  </w:r>
                  <w:r w:rsidR="003676EA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331,954.00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82,988.50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414,942.50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 w:rsidP="00772E32">
                  <w:pPr>
                    <w:spacing w:after="0" w:line="240" w:lineRule="auto"/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 w:rsidP="00023D4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28.08.2018</w:t>
                  </w:r>
                </w:p>
              </w:tc>
            </w:tr>
            <w:tr w:rsidR="00525BA3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 w:rsidR="003676EA"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01/18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i sanaciji objekata vodoopskrbnog sustava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  <w:r w:rsidR="005D5D27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Irt-Hidro d.o.o. 96569534175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 w:rsidP="003676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19.03.2018</w:t>
                  </w:r>
                  <w:r w:rsidR="003676EA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313,850.00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78,462.50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392,312.50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 w:rsidP="00772E32">
                  <w:pPr>
                    <w:spacing w:after="0" w:line="240" w:lineRule="auto"/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 w:rsidP="00023D4D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D3462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3462" w:rsidRDefault="008769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28.08.2018</w:t>
                  </w:r>
                </w:p>
              </w:tc>
            </w:tr>
            <w:tr w:rsidR="00525BA3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 nad izgradnjom vodop. Mreže Krstatice – Slivno u općini Zagvozd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  <w:r w:rsidR="005D5D27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ŠKOLJERA d.o.o.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20.04.2018.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 traje izgradnja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120.000,00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150.000,00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76EA" w:rsidRDefault="003676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525BA3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upravne zgrade Vodovoda Imotske krajine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  <w:r w:rsidR="005D5D27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D&amp;M BAŠIĆ KAMENOLOMI d.o.o.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490.390,00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122.597,50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1215F7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612.987,50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 w:rsidP="00772E3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 w:rsidP="00772E3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69C3" w:rsidRDefault="007269C3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E52A4E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nepotpunog izvlaštenja za podsustav odvodnje VINJANI DONJI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GEOGRAFHICA d.o.o.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68.750,00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E52A4E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kanalizacije i rekonstrukcije vodovodne mreže u zaseoku DROPULJIĆI u općini Proložac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DRDALIĆ GRADNJA Građevinski obrt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212.660,00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53.165,00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265.825,00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772E3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E52A4E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materijala prema troškovniku 7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SICHEM d.o.o. Split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79.944,40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19.986,10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99.930,00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E52A4E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materijala prema troškovniku 2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 PLAST d.o.o.</w:t>
                  </w:r>
                </w:p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38.988,98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7E498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9.747,22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48.736,25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2A4E" w:rsidRDefault="00E52A4E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7A3AEA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projekta daljinskog nadzora – projektni zadatak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STRILAM d.o.o.</w:t>
                  </w:r>
                </w:p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7A3AEA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materijala prema troškovniku 3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SICHEM d.o.o.</w:t>
                  </w:r>
                </w:p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21.06.2018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119.426,16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29.856,34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149.282,50    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3AEA" w:rsidRDefault="007A3AE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vodovodne mreže u Vinjanima Gornjim (zaseok Tolići)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EURORAD LOVREĆ</w:t>
                  </w:r>
                </w:p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građ.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17.10.2018.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98.942,00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24.735,50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123.677,50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Zemljani, armirački i izolaterski radovi na upravnoj zgradi VIK-a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D&amp;M BAŠIĆ </w:t>
                  </w:r>
                </w:p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KAMENOLOMI d.o.o.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322.287,20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80.571,80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402.859,00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vodovodne mreže</w:t>
                  </w:r>
                </w:p>
                <w:p w:rsidR="00304F21" w:rsidRPr="006769D3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Zagvozdu – mjesto VULETIĆI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PATRLJI d.o.o.</w:t>
                  </w:r>
                </w:p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Podbablje Gornje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71.877,00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17.969,25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89.846,25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MV-03/18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energijom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41A7" w:rsidRDefault="005541A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  <w:r>
                    <w:t>2018/S OF5 –</w:t>
                  </w:r>
                </w:p>
                <w:p w:rsidR="00304F21" w:rsidRDefault="00304F21">
                  <w:pPr>
                    <w:spacing w:after="0" w:line="240" w:lineRule="auto"/>
                  </w:pPr>
                  <w:r>
                    <w:t>0027906</w:t>
                  </w: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u EOJN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HEP-OPSKRBA d.o.o.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9E0775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D032A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 do</w:t>
                  </w:r>
                </w:p>
                <w:p w:rsidR="00D032A6" w:rsidRDefault="00D032A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2.002.848,53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EC058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500.712,73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EC0589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2.503.560,66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mjesne vodovodne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 u Studencima – GRADINA u općini Lovreć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INTER-IMO d.o.o.</w:t>
                  </w:r>
                </w:p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LOKVIČIĆI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119.200,00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149.000,00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304F21" w:rsidTr="00304F21">
              <w:trPr>
                <w:trHeight w:val="262"/>
              </w:trPr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JN-15/18</w:t>
                  </w:r>
                </w:p>
              </w:tc>
              <w:tc>
                <w:tcPr>
                  <w:tcW w:w="18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poslovnog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savjetovanja i izrade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projektne dokumentacije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 projekt izgradnja </w:t>
                  </w:r>
                </w:p>
                <w:p w:rsidR="00304F21" w:rsidRDefault="00304F21" w:rsidP="006769D3">
                  <w:pPr>
                    <w:spacing w:after="0" w:line="240" w:lineRule="auto"/>
                    <w:ind w:left="708" w:hanging="708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mjesnog vodovoda UMLJANI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1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 pozivu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ARS ILLYRICA d.o.o.</w:t>
                  </w:r>
                </w:p>
                <w:p w:rsidR="00754865" w:rsidRDefault="0075486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 w:rsidP="003676E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 w:rsidP="003676E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24.828,00</w:t>
                  </w:r>
                </w:p>
              </w:tc>
              <w:tc>
                <w:tcPr>
                  <w:tcW w:w="10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6.207,00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754865" w:rsidP="00AC718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31.035,00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 w:rsidP="0029172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19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04F21" w:rsidRDefault="00304F21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</w:tbl>
          <w:p w:rsidR="008D3462" w:rsidRDefault="008D3462">
            <w:pPr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10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34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3820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  <w:tr w:rsidR="008D3462">
        <w:trPr>
          <w:trHeight w:val="153"/>
        </w:trPr>
        <w:tc>
          <w:tcPr>
            <w:tcW w:w="35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D3462" w:rsidRDefault="008D3462">
            <w:pPr>
              <w:pStyle w:val="EmptyCellLayoutStyle"/>
              <w:spacing w:after="0" w:line="240" w:lineRule="auto"/>
            </w:pPr>
          </w:p>
        </w:tc>
      </w:tr>
    </w:tbl>
    <w:p w:rsidR="008D3462" w:rsidRDefault="008D3462">
      <w:pPr>
        <w:spacing w:after="0" w:line="240" w:lineRule="auto"/>
      </w:pPr>
    </w:p>
    <w:sectPr w:rsidR="008D3462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8F" w:rsidRDefault="00BA328F">
      <w:pPr>
        <w:spacing w:after="0" w:line="240" w:lineRule="auto"/>
      </w:pPr>
      <w:r>
        <w:separator/>
      </w:r>
    </w:p>
  </w:endnote>
  <w:endnote w:type="continuationSeparator" w:id="0">
    <w:p w:rsidR="00BA328F" w:rsidRDefault="00BA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D346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3462" w:rsidRDefault="008D3462">
                <w:pPr>
                  <w:spacing w:after="0" w:line="240" w:lineRule="auto"/>
                </w:pPr>
              </w:p>
            </w:tc>
          </w:tr>
        </w:tbl>
        <w:p w:rsidR="008D3462" w:rsidRDefault="008D3462">
          <w:pPr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D7757A" w:rsidTr="00D7757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D346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3462" w:rsidRDefault="008769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2B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52B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D3462" w:rsidRDefault="008D3462">
          <w:pPr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8F" w:rsidRDefault="00BA328F">
      <w:pPr>
        <w:spacing w:after="0" w:line="240" w:lineRule="auto"/>
      </w:pPr>
      <w:r>
        <w:separator/>
      </w:r>
    </w:p>
  </w:footnote>
  <w:footnote w:type="continuationSeparator" w:id="0">
    <w:p w:rsidR="00BA328F" w:rsidRDefault="00BA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D3462" w:rsidRDefault="008769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D346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3462" w:rsidRDefault="008769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D3462" w:rsidRDefault="008D3462">
          <w:pPr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  <w:tr w:rsidR="008D3462">
      <w:tc>
        <w:tcPr>
          <w:tcW w:w="35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D3462" w:rsidRDefault="008D34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2"/>
    <w:rsid w:val="00023D4D"/>
    <w:rsid w:val="001215F7"/>
    <w:rsid w:val="001363C1"/>
    <w:rsid w:val="001937F4"/>
    <w:rsid w:val="001C3FDB"/>
    <w:rsid w:val="00265255"/>
    <w:rsid w:val="00272C8F"/>
    <w:rsid w:val="00277F72"/>
    <w:rsid w:val="00291725"/>
    <w:rsid w:val="002C01B4"/>
    <w:rsid w:val="00304F21"/>
    <w:rsid w:val="003676EA"/>
    <w:rsid w:val="00525BA3"/>
    <w:rsid w:val="005541A7"/>
    <w:rsid w:val="005D5D27"/>
    <w:rsid w:val="00604A5D"/>
    <w:rsid w:val="006769D3"/>
    <w:rsid w:val="006A483B"/>
    <w:rsid w:val="006B32C0"/>
    <w:rsid w:val="006B6035"/>
    <w:rsid w:val="006C3281"/>
    <w:rsid w:val="006E7A3F"/>
    <w:rsid w:val="007269C3"/>
    <w:rsid w:val="00754865"/>
    <w:rsid w:val="00772E32"/>
    <w:rsid w:val="007A3AEA"/>
    <w:rsid w:val="007E498E"/>
    <w:rsid w:val="00852B4E"/>
    <w:rsid w:val="008769FD"/>
    <w:rsid w:val="008D3462"/>
    <w:rsid w:val="00920A1A"/>
    <w:rsid w:val="009320CB"/>
    <w:rsid w:val="009410FF"/>
    <w:rsid w:val="009E0775"/>
    <w:rsid w:val="00A12307"/>
    <w:rsid w:val="00AB16D1"/>
    <w:rsid w:val="00AC7180"/>
    <w:rsid w:val="00B6769F"/>
    <w:rsid w:val="00BA328F"/>
    <w:rsid w:val="00C703C7"/>
    <w:rsid w:val="00CC0E38"/>
    <w:rsid w:val="00D032A6"/>
    <w:rsid w:val="00D7757A"/>
    <w:rsid w:val="00D95260"/>
    <w:rsid w:val="00DF663A"/>
    <w:rsid w:val="00E52A4E"/>
    <w:rsid w:val="00EC0589"/>
    <w:rsid w:val="00F21B37"/>
    <w:rsid w:val="00F2260F"/>
    <w:rsid w:val="00F32100"/>
    <w:rsid w:val="00F72817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0F"/>
  </w:style>
  <w:style w:type="paragraph" w:styleId="Footer">
    <w:name w:val="footer"/>
    <w:basedOn w:val="Normal"/>
    <w:link w:val="FooterChar"/>
    <w:uiPriority w:val="99"/>
    <w:unhideWhenUsed/>
    <w:rsid w:val="00F2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0F"/>
  </w:style>
  <w:style w:type="paragraph" w:styleId="Footer">
    <w:name w:val="footer"/>
    <w:basedOn w:val="Normal"/>
    <w:link w:val="FooterChar"/>
    <w:uiPriority w:val="99"/>
    <w:unhideWhenUsed/>
    <w:rsid w:val="00F2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Topić</dc:creator>
  <cp:lastModifiedBy>Topić</cp:lastModifiedBy>
  <cp:revision>30</cp:revision>
  <dcterms:created xsi:type="dcterms:W3CDTF">2019-01-11T08:45:00Z</dcterms:created>
  <dcterms:modified xsi:type="dcterms:W3CDTF">2019-01-23T12:42:00Z</dcterms:modified>
</cp:coreProperties>
</file>